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9C" w:rsidRDefault="0069689C" w:rsidP="0069689C">
      <w:pPr>
        <w:pStyle w:val="1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69689C" w:rsidRDefault="0069689C" w:rsidP="0069689C">
      <w:pPr>
        <w:pStyle w:val="a8"/>
      </w:pPr>
      <w:r>
        <w:rPr>
          <w:rFonts w:hint="eastAsia"/>
        </w:rPr>
        <w:t>成都市第五人民医院住院医师规范化培训</w:t>
      </w:r>
    </w:p>
    <w:p w:rsidR="0069689C" w:rsidRDefault="0069689C" w:rsidP="0069689C">
      <w:pPr>
        <w:pStyle w:val="a8"/>
      </w:pPr>
      <w:r>
        <w:rPr>
          <w:rFonts w:hint="eastAsia"/>
        </w:rPr>
        <w:t>考场须知</w:t>
      </w:r>
    </w:p>
    <w:p w:rsidR="0069689C" w:rsidRDefault="0069689C" w:rsidP="0069689C">
      <w:pPr>
        <w:spacing w:line="500" w:lineRule="exact"/>
        <w:ind w:firstLine="640"/>
      </w:pPr>
      <w:r>
        <w:rPr>
          <w:rFonts w:hint="eastAsia"/>
        </w:rPr>
        <w:t>一、不得携带任何书籍、稿纸、手机等进入考场。</w:t>
      </w:r>
    </w:p>
    <w:p w:rsidR="0069689C" w:rsidRDefault="0069689C" w:rsidP="0069689C">
      <w:pPr>
        <w:spacing w:line="500" w:lineRule="exact"/>
        <w:ind w:firstLine="640"/>
      </w:pPr>
      <w:r>
        <w:rPr>
          <w:rFonts w:hint="eastAsia"/>
        </w:rPr>
        <w:t>二、开考前</w:t>
      </w:r>
      <w:r>
        <w:rPr>
          <w:rFonts w:hint="eastAsia"/>
        </w:rPr>
        <w:t>20</w:t>
      </w:r>
      <w:r>
        <w:rPr>
          <w:rFonts w:hint="eastAsia"/>
        </w:rPr>
        <w:t>分钟，考生在监考教师的组织下进入考场签到，并按报考专业、编号对号入座，将“身份证原件”放在课桌左上角，以便考官查对。</w:t>
      </w:r>
      <w:r>
        <w:rPr>
          <w:rFonts w:hint="eastAsia"/>
        </w:rPr>
        <w:t xml:space="preserve">  </w:t>
      </w:r>
    </w:p>
    <w:p w:rsidR="0069689C" w:rsidRDefault="0069689C" w:rsidP="0069689C">
      <w:pPr>
        <w:spacing w:line="500" w:lineRule="exact"/>
        <w:ind w:firstLine="640"/>
      </w:pPr>
      <w:r>
        <w:rPr>
          <w:rFonts w:hint="eastAsia"/>
        </w:rPr>
        <w:t>三、开考后，考生首先将自己的姓名、座位号、报考专业（基地）、清楚地填写在试卷规定的地方，考官宣布开考后方可答题。</w:t>
      </w:r>
    </w:p>
    <w:p w:rsidR="0069689C" w:rsidRDefault="0069689C" w:rsidP="0069689C">
      <w:pPr>
        <w:spacing w:line="500" w:lineRule="exact"/>
        <w:ind w:firstLine="640"/>
      </w:pPr>
      <w:r>
        <w:rPr>
          <w:rFonts w:hint="eastAsia"/>
        </w:rPr>
        <w:t>四、考生不得在答卷上做任何标记，违者答卷作废。</w:t>
      </w:r>
      <w:r>
        <w:rPr>
          <w:rFonts w:hint="eastAsia"/>
        </w:rPr>
        <w:t xml:space="preserve">  </w:t>
      </w:r>
    </w:p>
    <w:p w:rsidR="0069689C" w:rsidRDefault="0069689C" w:rsidP="0069689C">
      <w:pPr>
        <w:spacing w:line="500" w:lineRule="exact"/>
        <w:ind w:firstLine="640"/>
      </w:pPr>
      <w:r>
        <w:rPr>
          <w:rFonts w:hint="eastAsia"/>
        </w:rPr>
        <w:t>五、考生迟到</w:t>
      </w:r>
      <w:r>
        <w:rPr>
          <w:rFonts w:hint="eastAsia"/>
        </w:rPr>
        <w:t>15</w:t>
      </w:r>
      <w:r>
        <w:rPr>
          <w:rFonts w:hint="eastAsia"/>
        </w:rPr>
        <w:t>分钟以上不得入场。开考</w:t>
      </w:r>
      <w:r>
        <w:rPr>
          <w:rFonts w:hint="eastAsia"/>
        </w:rPr>
        <w:t>30</w:t>
      </w:r>
      <w:r>
        <w:rPr>
          <w:rFonts w:hint="eastAsia"/>
        </w:rPr>
        <w:t>分钟内不得提前交试卷。</w:t>
      </w:r>
      <w:r>
        <w:rPr>
          <w:rFonts w:hint="eastAsia"/>
        </w:rPr>
        <w:t xml:space="preserve">  </w:t>
      </w:r>
    </w:p>
    <w:p w:rsidR="0069689C" w:rsidRDefault="0069689C" w:rsidP="0069689C">
      <w:pPr>
        <w:spacing w:line="500" w:lineRule="exact"/>
        <w:ind w:firstLine="640"/>
      </w:pPr>
      <w:r>
        <w:rPr>
          <w:rFonts w:hint="eastAsia"/>
        </w:rPr>
        <w:t>六、考生必须严格遵守考场纪律，不准交头接耳、左顾右盼、打手势、做暗号，不准夹带、偷看、抄袭或有意让他人抄袭，不准传抄答案或交换试卷、答题卡。对于违反纪律和舞弊者，医院有权取消其考试资格。</w:t>
      </w:r>
    </w:p>
    <w:p w:rsidR="0069689C" w:rsidRDefault="0069689C" w:rsidP="0069689C">
      <w:pPr>
        <w:spacing w:line="500" w:lineRule="exact"/>
        <w:ind w:firstLine="640"/>
      </w:pPr>
      <w:r>
        <w:rPr>
          <w:rFonts w:hint="eastAsia"/>
        </w:rPr>
        <w:t>七、如遇疑问，考生需先举手，得到允许后，可提问有关试卷字迹不清、卷面缺损、污染等问题。考生不得向考官询问试题内容。</w:t>
      </w:r>
    </w:p>
    <w:p w:rsidR="0069689C" w:rsidRDefault="0069689C" w:rsidP="0069689C">
      <w:pPr>
        <w:spacing w:line="500" w:lineRule="exact"/>
        <w:ind w:firstLine="640"/>
      </w:pPr>
      <w:r>
        <w:rPr>
          <w:rFonts w:hint="eastAsia"/>
        </w:rPr>
        <w:t>八、考试结束信号一响，考生须立即停止答题，并将试卷、答题卡放在桌上，等待考官确认试卷；得到考官允许后，方可离场。</w:t>
      </w:r>
    </w:p>
    <w:p w:rsidR="006C201C" w:rsidRPr="0069689C" w:rsidRDefault="006C201C" w:rsidP="0069689C">
      <w:pPr>
        <w:ind w:firstLine="640"/>
      </w:pPr>
    </w:p>
    <w:sectPr w:rsidR="006C201C" w:rsidRPr="0069689C" w:rsidSect="006C2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89C"/>
    <w:rsid w:val="00044E51"/>
    <w:rsid w:val="002D6F37"/>
    <w:rsid w:val="00474D79"/>
    <w:rsid w:val="0069689C"/>
    <w:rsid w:val="006C201C"/>
    <w:rsid w:val="00850C38"/>
    <w:rsid w:val="00971BA4"/>
    <w:rsid w:val="00AE0AC7"/>
    <w:rsid w:val="00BB08E4"/>
    <w:rsid w:val="00F5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正文仿宋"/>
    <w:qFormat/>
    <w:rsid w:val="0069689C"/>
    <w:pPr>
      <w:widowControl w:val="0"/>
      <w:spacing w:line="579" w:lineRule="exact"/>
      <w:ind w:firstLineChars="200" w:firstLine="200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aliases w:val="楷体（二）层"/>
    <w:basedOn w:val="a"/>
    <w:next w:val="a"/>
    <w:link w:val="1Char"/>
    <w:uiPriority w:val="9"/>
    <w:qFormat/>
    <w:rsid w:val="00044E51"/>
    <w:pPr>
      <w:keepNext/>
      <w:spacing w:line="240" w:lineRule="auto"/>
      <w:ind w:firstLineChars="0" w:firstLine="0"/>
      <w:jc w:val="both"/>
      <w:outlineLvl w:val="0"/>
    </w:pPr>
    <w:rPr>
      <w:rFonts w:eastAsia="宋体" w:cs="Times New Roman"/>
      <w:sz w:val="28"/>
      <w:szCs w:val="20"/>
    </w:rPr>
  </w:style>
  <w:style w:type="paragraph" w:styleId="3">
    <w:name w:val="heading 3"/>
    <w:basedOn w:val="a"/>
    <w:link w:val="3Char"/>
    <w:semiHidden/>
    <w:unhideWhenUsed/>
    <w:qFormat/>
    <w:rsid w:val="00F5359C"/>
    <w:pPr>
      <w:keepNext/>
      <w:keepLines/>
      <w:spacing w:before="260" w:after="260" w:line="416" w:lineRule="auto"/>
      <w:ind w:firstLineChars="0" w:firstLine="0"/>
      <w:jc w:val="both"/>
      <w:outlineLvl w:val="2"/>
    </w:pPr>
    <w:rPr>
      <w:rFonts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semiHidden/>
    <w:rsid w:val="00F5359C"/>
    <w:rPr>
      <w:rFonts w:eastAsia="仿宋_GB2312"/>
      <w:b/>
      <w:bCs/>
      <w:kern w:val="2"/>
      <w:sz w:val="32"/>
      <w:szCs w:val="32"/>
    </w:rPr>
  </w:style>
  <w:style w:type="character" w:styleId="a3">
    <w:name w:val="Strong"/>
    <w:basedOn w:val="a0"/>
    <w:qFormat/>
    <w:rsid w:val="00044E51"/>
    <w:rPr>
      <w:b/>
      <w:bCs/>
    </w:rPr>
  </w:style>
  <w:style w:type="character" w:styleId="a4">
    <w:name w:val="Emphasis"/>
    <w:basedOn w:val="a0"/>
    <w:qFormat/>
    <w:rsid w:val="00F5359C"/>
    <w:rPr>
      <w:i/>
      <w:iCs/>
    </w:rPr>
  </w:style>
  <w:style w:type="paragraph" w:styleId="a5">
    <w:name w:val="No Spacing"/>
    <w:uiPriority w:val="99"/>
    <w:qFormat/>
    <w:rsid w:val="00F5359C"/>
    <w:pPr>
      <w:widowControl w:val="0"/>
      <w:jc w:val="both"/>
    </w:pPr>
    <w:rPr>
      <w:rFonts w:eastAsia="仿宋_GB2312"/>
      <w:kern w:val="2"/>
      <w:sz w:val="32"/>
    </w:rPr>
  </w:style>
  <w:style w:type="paragraph" w:styleId="a6">
    <w:name w:val="List Paragraph"/>
    <w:basedOn w:val="a"/>
    <w:uiPriority w:val="34"/>
    <w:qFormat/>
    <w:rsid w:val="00044E51"/>
    <w:pPr>
      <w:spacing w:line="240" w:lineRule="auto"/>
      <w:ind w:firstLine="420"/>
      <w:jc w:val="both"/>
    </w:pPr>
    <w:rPr>
      <w:rFonts w:eastAsia="宋体" w:cs="Times New Roman"/>
      <w:sz w:val="21"/>
      <w:szCs w:val="24"/>
    </w:rPr>
  </w:style>
  <w:style w:type="character" w:customStyle="1" w:styleId="1Char">
    <w:name w:val="标题 1 Char"/>
    <w:aliases w:val="楷体（二）层 Char"/>
    <w:basedOn w:val="a0"/>
    <w:link w:val="1"/>
    <w:uiPriority w:val="9"/>
    <w:rsid w:val="00044E51"/>
    <w:rPr>
      <w:kern w:val="2"/>
      <w:sz w:val="28"/>
    </w:rPr>
  </w:style>
  <w:style w:type="paragraph" w:styleId="a7">
    <w:name w:val="Normal (Web)"/>
    <w:basedOn w:val="a"/>
    <w:uiPriority w:val="99"/>
    <w:qFormat/>
    <w:rsid w:val="00044E51"/>
    <w:pPr>
      <w:widowControl/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qFormat/>
    <w:rsid w:val="00044E51"/>
    <w:pPr>
      <w:spacing w:line="240" w:lineRule="auto"/>
      <w:ind w:firstLine="420"/>
      <w:jc w:val="both"/>
    </w:pPr>
    <w:rPr>
      <w:rFonts w:cs="Times New Roman"/>
      <w:szCs w:val="20"/>
    </w:rPr>
  </w:style>
  <w:style w:type="paragraph" w:styleId="a8">
    <w:name w:val="Title"/>
    <w:aliases w:val="二号标题"/>
    <w:basedOn w:val="a"/>
    <w:next w:val="a"/>
    <w:link w:val="Char"/>
    <w:uiPriority w:val="10"/>
    <w:qFormat/>
    <w:rsid w:val="0069689C"/>
    <w:pPr>
      <w:spacing w:line="700" w:lineRule="exact"/>
      <w:ind w:firstLineChars="0" w:firstLine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Char">
    <w:name w:val="标题 Char"/>
    <w:aliases w:val="二号标题 Char"/>
    <w:basedOn w:val="a0"/>
    <w:link w:val="a8"/>
    <w:uiPriority w:val="10"/>
    <w:rsid w:val="0069689C"/>
    <w:rPr>
      <w:rFonts w:eastAsia="方正小标宋简体" w:cstheme="majorBidi"/>
      <w:bCs/>
      <w:kern w:val="2"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2019-03-25T06:45:00Z</dcterms:created>
  <dcterms:modified xsi:type="dcterms:W3CDTF">2019-03-25T06:45:00Z</dcterms:modified>
</cp:coreProperties>
</file>